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6619">
      <w:pPr>
        <w:framePr w:hSpace="141" w:wrap="around" w:vAnchor="text" w:hAnchor="page" w:x="10336" w:y="-997"/>
        <w:textAlignment w:va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02.75pt">
            <v:imagedata r:id="rId6" o:title="logo" croptop="33180f" cropbottom="13789f" cropleft="57563f"/>
          </v:shape>
        </w:pict>
      </w:r>
    </w:p>
    <w:p w:rsidR="00000000" w:rsidRDefault="00AC661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000000" w:rsidRDefault="00AC6619">
            <w:r>
              <w:rPr>
                <w:b/>
                <w:i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8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8"/>
              </w:rPr>
              <w:fldChar w:fldCharType="separate"/>
            </w:r>
            <w:bookmarkStart w:id="0" w:name="_GoBack"/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r>
              <w:rPr>
                <w:b/>
                <w:i/>
                <w:noProof/>
                <w:sz w:val="28"/>
              </w:rPr>
              <w:t> </w:t>
            </w:r>
            <w:bookmarkEnd w:id="0"/>
            <w:r>
              <w:rPr>
                <w:b/>
                <w:i/>
                <w:sz w:val="28"/>
              </w:rPr>
              <w:fldChar w:fldCharType="end"/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</w:rPr>
              <w:t>Versicherung</w:t>
            </w:r>
          </w:p>
        </w:tc>
        <w:tc>
          <w:tcPr>
            <w:tcW w:w="3499" w:type="dxa"/>
          </w:tcPr>
          <w:p w:rsidR="00000000" w:rsidRDefault="00AC6619">
            <w:pPr>
              <w:rPr>
                <w:sz w:val="16"/>
              </w:rPr>
            </w:pPr>
          </w:p>
          <w:p w:rsidR="00000000" w:rsidRDefault="00AC6619">
            <w:pPr>
              <w:rPr>
                <w:sz w:val="16"/>
              </w:rPr>
            </w:pPr>
          </w:p>
          <w:p w:rsidR="00000000" w:rsidRDefault="00AC6619">
            <w:pPr>
              <w:rPr>
                <w:sz w:val="8"/>
              </w:rPr>
            </w:pPr>
          </w:p>
          <w:p w:rsidR="00000000" w:rsidRDefault="00AC6619">
            <w:r>
              <w:rPr>
                <w:sz w:val="16"/>
              </w:rPr>
              <w:t>Polizzennummer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449" w:type="dxa"/>
            <w:tcBorders>
              <w:right w:val="single" w:sz="24" w:space="0" w:color="auto"/>
            </w:tcBorders>
          </w:tcPr>
          <w:p w:rsidR="00000000" w:rsidRDefault="00AC66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Elementar-Schadenanzeige</w:t>
            </w:r>
          </w:p>
          <w:p w:rsidR="00000000" w:rsidRDefault="00AC6619">
            <w:pPr>
              <w:rPr>
                <w:b/>
                <w:sz w:val="28"/>
              </w:rPr>
            </w:pPr>
            <w:r>
              <w:rPr>
                <w:sz w:val="18"/>
              </w:rPr>
              <w:t>Ihr Ansprechpartner für Rückfragen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</w:p>
        </w:tc>
        <w:bookmarkStart w:id="2" w:name="Text13"/>
        <w:tc>
          <w:tcPr>
            <w:tcW w:w="34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AC6619">
            <w:pPr>
              <w:spacing w:before="120"/>
              <w:rPr>
                <w:sz w:val="36"/>
              </w:rPr>
            </w:pPr>
            <w:r>
              <w:rPr>
                <w:b/>
                <w:i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36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36"/>
              </w:rPr>
              <w:fldChar w:fldCharType="separate"/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sz w:val="36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449" w:type="dxa"/>
          </w:tcPr>
          <w:p w:rsidR="00000000" w:rsidRDefault="00AC6619">
            <w:pPr>
              <w:rPr>
                <w:sz w:val="16"/>
              </w:rPr>
            </w:pPr>
          </w:p>
        </w:tc>
        <w:tc>
          <w:tcPr>
            <w:tcW w:w="3499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Schadennummer / Polizzennummer</w:t>
            </w:r>
          </w:p>
        </w:tc>
      </w:tr>
    </w:tbl>
    <w:p w:rsidR="00000000" w:rsidRDefault="00AC6619">
      <w:pPr>
        <w:pStyle w:val="Kopfzeile"/>
        <w:tabs>
          <w:tab w:val="clear" w:pos="4536"/>
          <w:tab w:val="clear" w:pos="9072"/>
        </w:tabs>
      </w:pPr>
    </w:p>
    <w:p w:rsidR="00000000" w:rsidRDefault="00AC6619">
      <w:pPr>
        <w:pStyle w:val="berschrift1"/>
      </w:pPr>
      <w:r>
        <w:t>Art des Schadens</w:t>
      </w:r>
    </w:p>
    <w:p w:rsidR="00000000" w:rsidRDefault="00AC6619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566"/>
        <w:gridCol w:w="4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bookmarkStart w:id="3" w:name="Kontrollkästchen1"/>
          <w:p w:rsidR="00000000" w:rsidRDefault="00AC661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20"/>
              </w:rPr>
              <w:t>Glasbruch</w:t>
            </w:r>
          </w:p>
        </w:tc>
        <w:bookmarkStart w:id="4" w:name="Kontrollkästchen2"/>
        <w:tc>
          <w:tcPr>
            <w:tcW w:w="2566" w:type="dxa"/>
          </w:tcPr>
          <w:p w:rsidR="00000000" w:rsidRDefault="00AC661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sz w:val="20"/>
              </w:rPr>
              <w:t>Leitungswasser</w:t>
            </w:r>
          </w:p>
        </w:tc>
        <w:bookmarkStart w:id="5" w:name="Kontrollkästchen3"/>
        <w:tc>
          <w:tcPr>
            <w:tcW w:w="4066" w:type="dxa"/>
          </w:tcPr>
          <w:p w:rsidR="00000000" w:rsidRDefault="00AC661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 xml:space="preserve">Sturm, Hagel, Schneedruck, Erdrutsch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000000" w:rsidRDefault="00AC6619"/>
        </w:tc>
        <w:tc>
          <w:tcPr>
            <w:tcW w:w="2566" w:type="dxa"/>
          </w:tcPr>
          <w:p w:rsidR="00000000" w:rsidRDefault="00AC6619"/>
        </w:tc>
        <w:tc>
          <w:tcPr>
            <w:tcW w:w="4066" w:type="dxa"/>
          </w:tcPr>
          <w:p w:rsidR="00000000" w:rsidRDefault="00AC6619"/>
        </w:tc>
      </w:tr>
      <w:bookmarkStart w:id="6" w:name="Kontrollkästchen4"/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000000" w:rsidRDefault="00AC661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Brand, Blitzschlag, Explosion</w:t>
            </w:r>
          </w:p>
        </w:tc>
        <w:bookmarkStart w:id="7" w:name="Kontrollkästchen5"/>
        <w:tc>
          <w:tcPr>
            <w:tcW w:w="2566" w:type="dxa"/>
          </w:tcPr>
          <w:p w:rsidR="00000000" w:rsidRDefault="00AC661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Kühlgut</w:t>
            </w:r>
          </w:p>
        </w:tc>
        <w:bookmarkStart w:id="8" w:name="Kontrollkästchen6"/>
        <w:tc>
          <w:tcPr>
            <w:tcW w:w="4066" w:type="dxa"/>
          </w:tcPr>
          <w:p w:rsidR="00000000" w:rsidRDefault="00AC661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</w:tbl>
    <w:p w:rsidR="00000000" w:rsidRDefault="00AC6619"/>
    <w:p w:rsidR="00000000" w:rsidRDefault="00AC6619"/>
    <w:p w:rsidR="00000000" w:rsidRDefault="00AC6619">
      <w:pPr>
        <w:rPr>
          <w:b/>
          <w:sz w:val="24"/>
        </w:rPr>
      </w:pPr>
      <w:r>
        <w:rPr>
          <w:b/>
          <w:sz w:val="24"/>
        </w:rPr>
        <w:t>Versicherungsnehmer</w:t>
      </w:r>
    </w:p>
    <w:p w:rsidR="00000000" w:rsidRDefault="00AC6619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Vor- und Familienname</w:t>
            </w:r>
          </w:p>
        </w:tc>
        <w:tc>
          <w:tcPr>
            <w:tcW w:w="2790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Telefon (zwischen 8 und 16 Uhr)</w:t>
            </w:r>
          </w:p>
        </w:tc>
      </w:tr>
      <w:bookmarkStart w:id="9" w:name="Text1"/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spacing w:before="120" w:after="120"/>
              <w:rPr>
                <w:rFonts w:ascii="Brooklyn" w:hAnsi="Brooklyn"/>
                <w:sz w:val="28"/>
              </w:rPr>
            </w:pPr>
            <w:r>
              <w:rPr>
                <w:rFonts w:ascii="Brooklyn" w:hAnsi="Brooklyn"/>
                <w:b/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b/>
                <w:i/>
                <w:sz w:val="28"/>
              </w:rPr>
              <w:instrText xml:space="preserve"> FORM</w:instrText>
            </w:r>
            <w:r>
              <w:rPr>
                <w:rFonts w:ascii="Brooklyn" w:hAnsi="Brooklyn"/>
                <w:b/>
                <w:i/>
                <w:sz w:val="28"/>
              </w:rPr>
              <w:instrText xml:space="preserve">TEXT </w:instrText>
            </w:r>
            <w:r>
              <w:rPr>
                <w:rFonts w:ascii="Brooklyn" w:hAnsi="Brooklyn"/>
                <w:b/>
                <w:i/>
                <w:sz w:val="20"/>
              </w:rPr>
            </w:r>
            <w:r>
              <w:rPr>
                <w:rFonts w:ascii="Brooklyn" w:hAnsi="Brooklyn"/>
                <w:b/>
                <w:i/>
                <w:sz w:val="28"/>
              </w:rPr>
              <w:fldChar w:fldCharType="separate"/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sz w:val="28"/>
              </w:rPr>
              <w:fldChar w:fldCharType="end"/>
            </w:r>
            <w:bookmarkEnd w:id="9"/>
          </w:p>
        </w:tc>
        <w:bookmarkStart w:id="10" w:name="Text2"/>
        <w:tc>
          <w:tcPr>
            <w:tcW w:w="2790" w:type="dxa"/>
          </w:tcPr>
          <w:p w:rsidR="00000000" w:rsidRDefault="00AC6619">
            <w:pPr>
              <w:spacing w:before="120" w:after="120"/>
              <w:rPr>
                <w:rFonts w:ascii="Brooklyn" w:hAnsi="Brooklyn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0"/>
          </w:p>
        </w:tc>
      </w:tr>
    </w:tbl>
    <w:p w:rsidR="00000000" w:rsidRDefault="00AC661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9" w:type="dxa"/>
          </w:tcPr>
          <w:p w:rsidR="00000000" w:rsidRDefault="00AC6619">
            <w:r>
              <w:rPr>
                <w:sz w:val="16"/>
              </w:rPr>
              <w:t>Straße</w:t>
            </w:r>
            <w:r>
              <w:t xml:space="preserve">, </w:t>
            </w:r>
            <w:r>
              <w:rPr>
                <w:sz w:val="16"/>
              </w:rPr>
              <w:t>Hausnummer</w:t>
            </w:r>
            <w:r>
              <w:t xml:space="preserve">, </w:t>
            </w:r>
            <w:r>
              <w:rPr>
                <w:sz w:val="16"/>
              </w:rPr>
              <w:t>Postleitzahl, Ort</w:t>
            </w:r>
          </w:p>
        </w:tc>
      </w:tr>
      <w:bookmarkStart w:id="11" w:name="Text3"/>
      <w:tr w:rsidR="00000000">
        <w:tblPrEx>
          <w:tblCellMar>
            <w:top w:w="0" w:type="dxa"/>
            <w:bottom w:w="0" w:type="dxa"/>
          </w:tblCellMar>
        </w:tblPrEx>
        <w:tc>
          <w:tcPr>
            <w:tcW w:w="9949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1"/>
          </w:p>
        </w:tc>
      </w:tr>
    </w:tbl>
    <w:p w:rsidR="00000000" w:rsidRDefault="00AC6619"/>
    <w:p w:rsidR="00000000" w:rsidRDefault="00AC6619">
      <w:pPr>
        <w:rPr>
          <w:b/>
          <w:sz w:val="24"/>
        </w:rPr>
      </w:pPr>
      <w:r>
        <w:rPr>
          <w:b/>
          <w:sz w:val="24"/>
        </w:rPr>
        <w:t>Angaben zum Ereignis</w:t>
      </w:r>
    </w:p>
    <w:p w:rsidR="00000000" w:rsidRDefault="00AC6619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Ereignisort</w:t>
            </w:r>
          </w:p>
        </w:tc>
        <w:tc>
          <w:tcPr>
            <w:tcW w:w="2790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Datum, Uhrzeit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790" w:type="dxa"/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="Brooklyn" w:hAnsi="Brooklyn"/>
                <w:i/>
              </w:rPr>
              <w:t xml:space="preserve">/ </w:t>
            </w:r>
            <w:bookmarkStart w:id="12" w:name="Text4"/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2"/>
          </w:p>
        </w:tc>
      </w:tr>
    </w:tbl>
    <w:p w:rsidR="00000000" w:rsidRDefault="00AC6619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9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Ausführliche Beschreibung des Ereignisablaufes</w:t>
            </w:r>
          </w:p>
          <w:p w:rsidR="00000000" w:rsidRDefault="00AC6619">
            <w:pPr>
              <w:rPr>
                <w:b/>
                <w:sz w:val="24"/>
              </w:rPr>
            </w:pPr>
            <w:r>
              <w:rPr>
                <w:sz w:val="16"/>
              </w:rPr>
              <w:t>(Ents</w:t>
            </w:r>
            <w:r>
              <w:rPr>
                <w:sz w:val="16"/>
              </w:rPr>
              <w:t>tehungsursache, Schadenstelle, Ausbreitung, Verdacht des Verschuldens, Rettungsmaßnahmen ...)</w:t>
            </w:r>
          </w:p>
        </w:tc>
      </w:tr>
      <w:bookmarkStart w:id="13" w:name="Text12"/>
      <w:tr w:rsidR="00000000">
        <w:tblPrEx>
          <w:tblCellMar>
            <w:top w:w="0" w:type="dxa"/>
            <w:bottom w:w="0" w:type="dxa"/>
          </w:tblCellMar>
        </w:tblPrEx>
        <w:trPr>
          <w:trHeight w:val="3456"/>
        </w:trPr>
        <w:tc>
          <w:tcPr>
            <w:tcW w:w="9949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3"/>
          </w:p>
        </w:tc>
      </w:tr>
    </w:tbl>
    <w:p w:rsidR="00000000" w:rsidRDefault="00AC6619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58"/>
        <w:gridCol w:w="2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AC6619">
            <w:pPr>
              <w:rPr>
                <w:b/>
                <w:sz w:val="24"/>
              </w:rPr>
            </w:pPr>
            <w:r>
              <w:rPr>
                <w:sz w:val="16"/>
              </w:rPr>
              <w:t>Wurde das Ereignis behördlich aufgenommen?</w:t>
            </w:r>
          </w:p>
        </w:tc>
        <w:tc>
          <w:tcPr>
            <w:tcW w:w="24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Behörde</w:t>
            </w:r>
          </w:p>
        </w:tc>
        <w:tc>
          <w:tcPr>
            <w:tcW w:w="24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Zahl</w:t>
            </w:r>
          </w:p>
        </w:tc>
      </w:tr>
      <w:bookmarkStart w:id="14" w:name="Kontrollkästchen7"/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AC661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14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  <w:bookmarkStart w:id="15" w:name="Kontrollkästchen8"/>
            <w:r>
              <w:rPr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15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nein</w:t>
            </w:r>
          </w:p>
        </w:tc>
        <w:bookmarkStart w:id="16" w:name="Text11"/>
        <w:tc>
          <w:tcPr>
            <w:tcW w:w="2458" w:type="dxa"/>
          </w:tcPr>
          <w:p w:rsidR="00000000" w:rsidRDefault="00AC6619">
            <w:pPr>
              <w:spacing w:before="120" w:after="120"/>
              <w:rPr>
                <w:b/>
                <w:sz w:val="24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6"/>
          </w:p>
        </w:tc>
        <w:tc>
          <w:tcPr>
            <w:tcW w:w="2458" w:type="dxa"/>
          </w:tcPr>
          <w:p w:rsidR="00000000" w:rsidRDefault="00AC6619">
            <w:pPr>
              <w:spacing w:before="120" w:after="120"/>
              <w:rPr>
                <w:b/>
                <w:sz w:val="24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</w:instrText>
            </w:r>
            <w:r>
              <w:rPr>
                <w:rFonts w:ascii="Brooklyn" w:hAnsi="Brooklyn"/>
                <w:i/>
              </w:rPr>
              <w:instrText xml:space="preserve">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AC6619">
      <w:pPr>
        <w:rPr>
          <w:b/>
          <w:sz w:val="24"/>
        </w:rPr>
      </w:pPr>
    </w:p>
    <w:p w:rsidR="00000000" w:rsidRDefault="00AC6619">
      <w:pPr>
        <w:rPr>
          <w:b/>
          <w:sz w:val="24"/>
        </w:rPr>
      </w:pPr>
    </w:p>
    <w:p w:rsidR="00000000" w:rsidRDefault="00AC6619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Schadenumfang</w:t>
      </w:r>
    </w:p>
    <w:p w:rsidR="00000000" w:rsidRDefault="00AC6619">
      <w:pPr>
        <w:rPr>
          <w:b/>
          <w:sz w:val="24"/>
        </w:rPr>
      </w:pPr>
    </w:p>
    <w:p w:rsidR="00000000" w:rsidRDefault="00AC6619">
      <w:pPr>
        <w:rPr>
          <w:sz w:val="16"/>
        </w:rPr>
      </w:pPr>
      <w:r>
        <w:rPr>
          <w:sz w:val="16"/>
        </w:rPr>
        <w:t>Vom Schaden betroffene Sachen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02"/>
        </w:trPr>
        <w:tc>
          <w:tcPr>
            <w:tcW w:w="9949" w:type="dxa"/>
          </w:tcPr>
          <w:bookmarkStart w:id="17" w:name="Text10"/>
          <w:p w:rsidR="00000000" w:rsidRDefault="00AC6619">
            <w:pPr>
              <w:spacing w:before="120" w:after="120"/>
              <w:rPr>
                <w:i/>
                <w:sz w:val="24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7"/>
          </w:p>
        </w:tc>
      </w:tr>
    </w:tbl>
    <w:p w:rsidR="00000000" w:rsidRDefault="00AC6619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Eigentümer (Name, Anschrift)</w:t>
            </w:r>
          </w:p>
        </w:tc>
        <w:tc>
          <w:tcPr>
            <w:tcW w:w="2790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Telefon (zwischen 8 und 16 Uhr)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790" w:type="dxa"/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AC6619">
      <w:pPr>
        <w:rPr>
          <w:b/>
          <w:sz w:val="16"/>
        </w:rPr>
      </w:pPr>
    </w:p>
    <w:p w:rsidR="00000000" w:rsidRDefault="00AC6619">
      <w:pPr>
        <w:rPr>
          <w:sz w:val="16"/>
        </w:rPr>
      </w:pPr>
      <w:r>
        <w:rPr>
          <w:sz w:val="16"/>
        </w:rPr>
        <w:t>Besteht für die versicherten Sachen Vorsteuerabzugsberechtigung</w:t>
      </w:r>
      <w:r>
        <w:rPr>
          <w:sz w:val="16"/>
        </w:rPr>
        <w:t xml:space="preserve">?             </w:t>
      </w:r>
      <w:r>
        <w:rPr>
          <w:sz w:val="16"/>
        </w:rPr>
        <w:tab/>
        <w:t xml:space="preserve">  </w:t>
      </w:r>
      <w:bookmarkStart w:id="18" w:name="Kontrollkästchen9"/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rPr>
          <w:sz w:val="16"/>
        </w:rPr>
        <w:t xml:space="preserve">  ja              </w:t>
      </w:r>
      <w:r>
        <w:rPr>
          <w:sz w:val="16"/>
        </w:rPr>
        <w:tab/>
        <w:t xml:space="preserve">  </w:t>
      </w:r>
      <w:bookmarkStart w:id="19" w:name="Kontrollkästchen10"/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rPr>
          <w:sz w:val="16"/>
        </w:rPr>
        <w:t xml:space="preserve">  nein     </w:t>
      </w:r>
      <w:r>
        <w:rPr>
          <w:sz w:val="16"/>
        </w:rPr>
        <w:tab/>
        <w:t xml:space="preserve">       </w:t>
      </w:r>
      <w:bookmarkStart w:id="20" w:name="Kontrollkästchen11"/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rPr>
          <w:sz w:val="16"/>
        </w:rPr>
        <w:t xml:space="preserve">  teilweise</w:t>
      </w:r>
    </w:p>
    <w:p w:rsidR="00000000" w:rsidRDefault="00AC661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Wer wrude mit der Schadenbehebung beauftragt</w:t>
            </w:r>
          </w:p>
        </w:tc>
        <w:tc>
          <w:tcPr>
            <w:tcW w:w="2790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Höhe des Schadens (Schätzung)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b/>
                <w:bCs/>
                <w:iCs/>
              </w:rPr>
              <w:t xml:space="preserve">€ </w:t>
            </w: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AC6619">
      <w:pPr>
        <w:rPr>
          <w:sz w:val="16"/>
        </w:rPr>
      </w:pPr>
    </w:p>
    <w:p w:rsidR="00000000" w:rsidRDefault="00AC6619">
      <w:pPr>
        <w:rPr>
          <w:b/>
          <w:sz w:val="24"/>
        </w:rPr>
      </w:pPr>
      <w:r>
        <w:rPr>
          <w:b/>
          <w:sz w:val="24"/>
        </w:rPr>
        <w:t>Allgemeine Anga</w:t>
      </w:r>
      <w:r>
        <w:rPr>
          <w:b/>
          <w:sz w:val="24"/>
        </w:rPr>
        <w:t>ben</w:t>
      </w:r>
    </w:p>
    <w:p w:rsidR="00000000" w:rsidRDefault="00AC6619">
      <w:pPr>
        <w:rPr>
          <w:b/>
          <w:sz w:val="16"/>
        </w:rPr>
      </w:pPr>
    </w:p>
    <w:p w:rsidR="00000000" w:rsidRDefault="00AC6619">
      <w:pPr>
        <w:rPr>
          <w:sz w:val="16"/>
        </w:rPr>
      </w:pPr>
      <w:r>
        <w:rPr>
          <w:sz w:val="16"/>
        </w:rPr>
        <w:t>Bei welcher Gesellschaft bestehen weitere Versicherungen für diesen Schadenfall?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84"/>
        <w:gridCol w:w="3594"/>
        <w:gridCol w:w="1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bookmarkStart w:id="21" w:name="Kontrollkästchen12"/>
          <w:p w:rsidR="00000000" w:rsidRDefault="00AC6619">
            <w:pPr>
              <w:rPr>
                <w:sz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  <w:r>
              <w:rPr>
                <w:sz w:val="16"/>
              </w:rPr>
              <w:t xml:space="preserve">  Leitungswasser</w:t>
            </w:r>
          </w:p>
        </w:tc>
        <w:tc>
          <w:tcPr>
            <w:tcW w:w="2584" w:type="dxa"/>
          </w:tcPr>
          <w:p w:rsidR="00000000" w:rsidRDefault="00AC6619">
            <w:pPr>
              <w:rPr>
                <w:sz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Brand, Blitzschlag, Explosion</w:t>
            </w:r>
          </w:p>
        </w:tc>
        <w:tc>
          <w:tcPr>
            <w:tcW w:w="3594" w:type="dxa"/>
          </w:tcPr>
          <w:p w:rsidR="00000000" w:rsidRDefault="00AC6619">
            <w:pPr>
              <w:rPr>
                <w:sz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Sturm, Hagel, Schneedruck, Erdrutsch</w:t>
            </w:r>
          </w:p>
        </w:tc>
        <w:tc>
          <w:tcPr>
            <w:tcW w:w="1573" w:type="dxa"/>
          </w:tcPr>
          <w:p w:rsidR="00000000" w:rsidRDefault="00AC6619">
            <w:pPr>
              <w:rPr>
                <w:sz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Haushalt</w:t>
            </w:r>
          </w:p>
        </w:tc>
      </w:tr>
    </w:tbl>
    <w:p w:rsidR="00000000" w:rsidRDefault="00AC661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z w:val="16"/>
              </w:rPr>
              <w:t>esellschaft</w:t>
            </w:r>
          </w:p>
        </w:tc>
        <w:tc>
          <w:tcPr>
            <w:tcW w:w="2790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Polizzennummer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spacing w:before="120" w:after="120"/>
              <w:rPr>
                <w:rFonts w:ascii="Brooklyn" w:hAnsi="Brooklyn"/>
              </w:rPr>
            </w:pPr>
            <w:r>
              <w:fldChar w:fldCharType="begin"/>
            </w:r>
            <w:r>
              <w:instrText xml:space="preserve">REF </w:instrText>
            </w:r>
            <w:r>
              <w:rPr>
                <w:rFonts w:ascii="Brooklyn" w:hAnsi="Brooklyn"/>
              </w:rPr>
              <w:instrText xml:space="preserve"> FORMDROPDOWN </w:instrText>
            </w:r>
            <w:r>
              <w:fldChar w:fldCharType="separate"/>
            </w:r>
            <w:r>
              <w:rPr>
                <w:b/>
                <w:bCs/>
              </w:rPr>
              <w:t>Fehler! Verweisquelle konnte nicht gefunden werden.</w:t>
            </w:r>
            <w:r>
              <w:fldChar w:fldCharType="end"/>
            </w:r>
            <w:r>
              <w:fldChar w:fldCharType="begin"/>
            </w:r>
            <w:r>
              <w:instrText xml:space="preserve">REF </w:instrText>
            </w:r>
            <w:r>
              <w:rPr>
                <w:rFonts w:ascii="Brooklyn" w:hAnsi="Brooklyn"/>
              </w:rPr>
              <w:instrText xml:space="preserve"> FORMDROPDOWN </w:instrText>
            </w:r>
            <w:r>
              <w:fldChar w:fldCharType="separate"/>
            </w:r>
            <w:r>
              <w:rPr>
                <w:b/>
                <w:bCs/>
              </w:rPr>
              <w:t>Fehler! Verweisquelle konnte nicht gefunden werden.</w:t>
            </w:r>
            <w:r>
              <w:fldChar w:fldCharType="end"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rFonts w:ascii="Brooklyn" w:hAnsi="Brooklyn"/>
              </w:rPr>
              <w:t xml:space="preserve"> </w:t>
            </w:r>
          </w:p>
        </w:tc>
        <w:tc>
          <w:tcPr>
            <w:tcW w:w="2790" w:type="dxa"/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Gebäudeverwaltung</w:t>
            </w:r>
          </w:p>
        </w:tc>
        <w:tc>
          <w:tcPr>
            <w:tcW w:w="2790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Telefon (zwischen 8 und 16 Uhr)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AC6619">
      <w:pPr>
        <w:rPr>
          <w:sz w:val="16"/>
        </w:rPr>
      </w:pPr>
    </w:p>
    <w:p w:rsidR="00000000" w:rsidRDefault="00AC6619">
      <w:pPr>
        <w:rPr>
          <w:b/>
          <w:sz w:val="24"/>
        </w:rPr>
      </w:pPr>
      <w:r>
        <w:rPr>
          <w:b/>
          <w:sz w:val="24"/>
        </w:rPr>
        <w:t>Bemerkungen und Wünsche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49" w:type="dxa"/>
          </w:tcPr>
          <w:bookmarkStart w:id="23" w:name="Text5"/>
          <w:p w:rsidR="00000000" w:rsidRDefault="00AC6619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3"/>
          </w:p>
        </w:tc>
      </w:tr>
    </w:tbl>
    <w:p w:rsidR="00000000" w:rsidRDefault="00AC6619">
      <w:pPr>
        <w:rPr>
          <w:sz w:val="16"/>
        </w:rPr>
      </w:pPr>
    </w:p>
    <w:p w:rsidR="00000000" w:rsidRDefault="00AC6619">
      <w:pPr>
        <w:rPr>
          <w:b/>
          <w:sz w:val="24"/>
        </w:rPr>
      </w:pPr>
      <w:r>
        <w:rPr>
          <w:b/>
          <w:sz w:val="24"/>
        </w:rPr>
        <w:t>Bankverbindung für Entschädigungszahlung</w:t>
      </w:r>
    </w:p>
    <w:p w:rsidR="00000000" w:rsidRDefault="00AC6619">
      <w:pPr>
        <w:rPr>
          <w:b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3316"/>
        <w:gridCol w:w="3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Kontoinhaber</w:t>
            </w:r>
          </w:p>
        </w:tc>
        <w:tc>
          <w:tcPr>
            <w:tcW w:w="3316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Bank</w:t>
            </w:r>
          </w:p>
        </w:tc>
        <w:tc>
          <w:tcPr>
            <w:tcW w:w="3316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Kontonummer</w:t>
            </w:r>
          </w:p>
        </w:tc>
      </w:tr>
      <w:bookmarkStart w:id="24" w:name="Text6"/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24"/>
          </w:p>
        </w:tc>
        <w:bookmarkStart w:id="25" w:name="Text7"/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25"/>
          </w:p>
        </w:tc>
        <w:bookmarkStart w:id="26" w:name="Text8"/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AC6619">
            <w:pPr>
              <w:spacing w:before="120" w:after="120"/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26"/>
          </w:p>
        </w:tc>
      </w:tr>
    </w:tbl>
    <w:p w:rsidR="00000000" w:rsidRDefault="00AC6619">
      <w:pPr>
        <w:rPr>
          <w:b/>
          <w:sz w:val="24"/>
        </w:rPr>
      </w:pPr>
    </w:p>
    <w:p w:rsidR="00000000" w:rsidRDefault="00AC6619">
      <w:pPr>
        <w:rPr>
          <w:sz w:val="16"/>
        </w:rPr>
      </w:pPr>
      <w:r>
        <w:rPr>
          <w:sz w:val="16"/>
        </w:rPr>
        <w:t>Ich (Wir) ermächtigen das obengenannte Versicherungsunternehmen, Einsicht in alle den gegenständlichen Schadensfall betreffenden Akten bei Behörden (Polizei, Gendarmerie, Gericht usw.) zu nehmen.</w:t>
      </w:r>
    </w:p>
    <w:p w:rsidR="00000000" w:rsidRDefault="00AC6619">
      <w:pPr>
        <w:rPr>
          <w:sz w:val="16"/>
        </w:rPr>
      </w:pPr>
    </w:p>
    <w:p w:rsidR="00000000" w:rsidRDefault="00AC661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bookmarkStart w:id="27" w:name="Text9"/>
          <w:p w:rsidR="00000000" w:rsidRDefault="00AC6619">
            <w:pPr>
              <w:spacing w:before="120" w:after="120"/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27"/>
          </w:p>
        </w:tc>
        <w:tc>
          <w:tcPr>
            <w:tcW w:w="6192" w:type="dxa"/>
            <w:tcBorders>
              <w:bottom w:val="single" w:sz="6" w:space="0" w:color="C0C0C0"/>
            </w:tcBorders>
          </w:tcPr>
          <w:p w:rsidR="00000000" w:rsidRDefault="00AC6619">
            <w:pPr>
              <w:spacing w:before="240" w:after="240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00000" w:rsidRDefault="00AC6619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6192" w:type="dxa"/>
            <w:tcBorders>
              <w:top w:val="single" w:sz="6" w:space="0" w:color="C0C0C0"/>
            </w:tcBorders>
          </w:tcPr>
          <w:p w:rsidR="00000000" w:rsidRDefault="00AC66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Versicherungsnehmer</w:t>
            </w:r>
          </w:p>
        </w:tc>
      </w:tr>
    </w:tbl>
    <w:p w:rsidR="00AC6619" w:rsidRDefault="00AC6619"/>
    <w:sectPr w:rsidR="00AC6619">
      <w:footerReference w:type="default" r:id="rId7"/>
      <w:footerReference w:type="first" r:id="rId8"/>
      <w:pgSz w:w="11907" w:h="16840" w:code="9"/>
      <w:pgMar w:top="1418" w:right="680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19" w:rsidRDefault="00AC6619">
      <w:r>
        <w:separator/>
      </w:r>
    </w:p>
  </w:endnote>
  <w:endnote w:type="continuationSeparator" w:id="0">
    <w:p w:rsidR="00AC6619" w:rsidRDefault="00AC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okly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6619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5F7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5F72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6619">
    <w:pPr>
      <w:pStyle w:val="Fuzeile"/>
      <w:jc w:val="center"/>
      <w:rPr>
        <w:sz w:val="16"/>
      </w:rPr>
    </w:pPr>
    <w:r>
      <w:rPr>
        <w:rStyle w:val="Seitenzahl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15F7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615F7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19" w:rsidRDefault="00AC6619">
      <w:r>
        <w:separator/>
      </w:r>
    </w:p>
  </w:footnote>
  <w:footnote w:type="continuationSeparator" w:id="0">
    <w:p w:rsidR="00AC6619" w:rsidRDefault="00AC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F72"/>
    <w:rsid w:val="00615F72"/>
    <w:rsid w:val="00A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D86B-435A-4563-987A-62708BE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--">
    <w:name w:val="--&gt;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Schadensmeldung Elementar.doc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Elementar-Schadenanzeige	</vt:lpstr>
    </vt:vector>
  </TitlesOfParts>
  <Company>Allianz Gruppe in Österreich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Elementar-Schadenanzeige	</dc:title>
  <dc:subject/>
  <dc:creator>schwandl</dc:creator>
  <cp:keywords/>
  <dc:description/>
  <cp:lastModifiedBy>Adolf Schabler</cp:lastModifiedBy>
  <cp:revision>2</cp:revision>
  <cp:lastPrinted>2000-02-24T16:43:00Z</cp:lastPrinted>
  <dcterms:created xsi:type="dcterms:W3CDTF">2016-03-17T07:02:00Z</dcterms:created>
  <dcterms:modified xsi:type="dcterms:W3CDTF">2016-03-17T07:02:00Z</dcterms:modified>
</cp:coreProperties>
</file>